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19" w:rsidRPr="00676919" w:rsidRDefault="00676919" w:rsidP="00676919">
      <w:pPr>
        <w:shd w:val="clear" w:color="auto" w:fill="EFEFEF"/>
        <w:spacing w:after="191" w:line="408" w:lineRule="atLeast"/>
        <w:textAlignment w:val="baseline"/>
        <w:outlineLvl w:val="0"/>
        <w:rPr>
          <w:rFonts w:eastAsia="Times New Roman" w:cs="Times New Roman"/>
          <w:b/>
          <w:bCs/>
          <w:color w:val="333333"/>
          <w:kern w:val="36"/>
          <w:sz w:val="31"/>
          <w:szCs w:val="31"/>
          <w:lang w:eastAsia="sv-SE"/>
        </w:rPr>
      </w:pPr>
      <w:r w:rsidRPr="00676919">
        <w:rPr>
          <w:rFonts w:eastAsia="Times New Roman" w:cs="Times New Roman"/>
          <w:b/>
          <w:bCs/>
          <w:color w:val="333333"/>
          <w:kern w:val="36"/>
          <w:sz w:val="31"/>
          <w:szCs w:val="31"/>
          <w:lang w:eastAsia="sv-SE"/>
        </w:rPr>
        <w:t>Säkra lyft och lasthantering</w:t>
      </w:r>
    </w:p>
    <w:p w:rsidR="00676919" w:rsidRPr="00676919" w:rsidRDefault="00676919" w:rsidP="00676919">
      <w:pPr>
        <w:shd w:val="clear" w:color="auto" w:fill="EFEFEF"/>
        <w:spacing w:after="191" w:line="245" w:lineRule="atLeast"/>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Genom att känna till lagar, föreskrifter och standarder kan du planera och utföra lyftarbetet på ett säkert sätt. Kursen vänder sig därför till dig som är lyftledare, lyftansvarig, lyftkopplare, kranförare eller skyddsombud. 80 % av alla olyckor beror på felhantering av last eller redskap.</w:t>
      </w:r>
    </w:p>
    <w:p w:rsidR="00676919" w:rsidRPr="00676919" w:rsidRDefault="00676919" w:rsidP="00676919">
      <w:pPr>
        <w:shd w:val="clear" w:color="auto" w:fill="EFEFEF"/>
        <w:spacing w:after="191" w:line="245" w:lineRule="atLeast"/>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Med utbildning blir det möjligt att minska antalet olyckor och tillbud samt att uppfylla myndigheternas krav på dokumenterad utbildning enligt AFS 2006:6; Användning av lyftanordningar och lyftredskap. Vi bygger kursen på vår breda erfarenhet från besiktningsverksamheten.</w:t>
      </w:r>
    </w:p>
    <w:p w:rsidR="00676919" w:rsidRPr="00676919" w:rsidRDefault="00676919" w:rsidP="00676919">
      <w:pPr>
        <w:shd w:val="clear" w:color="auto" w:fill="EFEFEF"/>
        <w:spacing w:after="191" w:line="255" w:lineRule="atLeast"/>
        <w:textAlignment w:val="baseline"/>
        <w:outlineLvl w:val="1"/>
        <w:rPr>
          <w:rFonts w:ascii="Tahoma" w:eastAsia="Times New Roman" w:hAnsi="Tahoma" w:cs="Tahoma"/>
          <w:b/>
          <w:bCs/>
          <w:color w:val="333333"/>
          <w:sz w:val="20"/>
          <w:szCs w:val="20"/>
          <w:lang w:eastAsia="sv-SE"/>
        </w:rPr>
      </w:pPr>
      <w:r w:rsidRPr="00676919">
        <w:rPr>
          <w:rFonts w:ascii="Tahoma" w:eastAsia="Times New Roman" w:hAnsi="Tahoma" w:cs="Tahoma"/>
          <w:b/>
          <w:bCs/>
          <w:color w:val="333333"/>
          <w:sz w:val="20"/>
          <w:szCs w:val="20"/>
          <w:lang w:eastAsia="sv-SE"/>
        </w:rPr>
        <w:t>Kursens innehåll</w:t>
      </w:r>
    </w:p>
    <w:p w:rsidR="00676919" w:rsidRPr="00676919" w:rsidRDefault="00676919" w:rsidP="00676919">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Riskinventering</w:t>
      </w:r>
    </w:p>
    <w:p w:rsidR="00676919" w:rsidRPr="00676919" w:rsidRDefault="00676919" w:rsidP="00676919">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Lagar, föreskrifter och standarder</w:t>
      </w:r>
    </w:p>
    <w:p w:rsidR="00676919" w:rsidRPr="00676919" w:rsidRDefault="00676919" w:rsidP="00676919">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Fortlöpande tillsyn</w:t>
      </w:r>
    </w:p>
    <w:p w:rsidR="00676919" w:rsidRPr="00676919" w:rsidRDefault="00676919" w:rsidP="00676919">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Daglig tillsyn</w:t>
      </w:r>
    </w:p>
    <w:p w:rsidR="00676919" w:rsidRPr="00676919" w:rsidRDefault="00676919" w:rsidP="00676919">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Planering av lyftarbete</w:t>
      </w:r>
    </w:p>
    <w:p w:rsidR="00676919" w:rsidRPr="00676919" w:rsidRDefault="00676919" w:rsidP="00676919">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Lastkoppling, lyftvinklar</w:t>
      </w:r>
    </w:p>
    <w:p w:rsidR="00676919" w:rsidRPr="00676919" w:rsidRDefault="00676919" w:rsidP="00676919">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Kätting</w:t>
      </w:r>
    </w:p>
    <w:p w:rsidR="00676919" w:rsidRPr="00676919" w:rsidRDefault="00676919" w:rsidP="00676919">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Stållinestropp</w:t>
      </w:r>
    </w:p>
    <w:p w:rsidR="00676919" w:rsidRPr="00676919" w:rsidRDefault="00676919" w:rsidP="00676919">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Textilstropp</w:t>
      </w:r>
    </w:p>
    <w:p w:rsidR="00676919" w:rsidRPr="00676919" w:rsidRDefault="00676919" w:rsidP="00676919">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Personlyft med kran och truck</w:t>
      </w:r>
    </w:p>
    <w:p w:rsidR="00676919" w:rsidRPr="00676919" w:rsidRDefault="00676919" w:rsidP="00676919">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Lyftredskap för speciella lyft och hantering av gods</w:t>
      </w:r>
    </w:p>
    <w:p w:rsidR="00676919" w:rsidRPr="00676919" w:rsidRDefault="00676919" w:rsidP="00676919">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Signalering</w:t>
      </w:r>
    </w:p>
    <w:p w:rsidR="00676919" w:rsidRPr="00676919" w:rsidRDefault="00676919" w:rsidP="00676919">
      <w:pPr>
        <w:shd w:val="clear" w:color="auto" w:fill="EFEFEF"/>
        <w:spacing w:after="127" w:line="255" w:lineRule="atLeast"/>
        <w:textAlignment w:val="baseline"/>
        <w:outlineLvl w:val="3"/>
        <w:rPr>
          <w:rFonts w:eastAsia="Times New Roman" w:cs="Times New Roman"/>
          <w:b/>
          <w:bCs/>
          <w:color w:val="333333"/>
          <w:sz w:val="18"/>
          <w:szCs w:val="18"/>
          <w:lang w:eastAsia="sv-SE"/>
        </w:rPr>
      </w:pPr>
      <w:r w:rsidRPr="00676919">
        <w:rPr>
          <w:rFonts w:eastAsia="Times New Roman" w:cs="Times New Roman"/>
          <w:b/>
          <w:bCs/>
          <w:color w:val="333333"/>
          <w:sz w:val="18"/>
          <w:szCs w:val="18"/>
          <w:lang w:eastAsia="sv-SE"/>
        </w:rPr>
        <w:t>Kursen vänder sig till:</w:t>
      </w:r>
    </w:p>
    <w:p w:rsidR="00676919" w:rsidRPr="00676919" w:rsidRDefault="00676919" w:rsidP="00676919">
      <w:pPr>
        <w:shd w:val="clear" w:color="auto" w:fill="EFEFEF"/>
        <w:spacing w:after="191" w:line="245" w:lineRule="atLeast"/>
        <w:textAlignment w:val="baseline"/>
        <w:rPr>
          <w:rFonts w:ascii="Tahoma" w:eastAsia="Times New Roman" w:hAnsi="Tahoma" w:cs="Tahoma"/>
          <w:color w:val="5E5E5E"/>
          <w:sz w:val="15"/>
          <w:szCs w:val="15"/>
          <w:lang w:eastAsia="sv-SE"/>
        </w:rPr>
      </w:pPr>
      <w:r w:rsidRPr="00676919">
        <w:rPr>
          <w:rFonts w:ascii="Tahoma" w:eastAsia="Times New Roman" w:hAnsi="Tahoma" w:cs="Tahoma"/>
          <w:color w:val="5E5E5E"/>
          <w:sz w:val="15"/>
          <w:szCs w:val="15"/>
          <w:lang w:eastAsia="sv-SE"/>
        </w:rPr>
        <w:t>Kranförare, ansvariga arbetsledare, skyddsombud, lyftledare och andra som är engagerade i lyftarbete med stationära kranar (</w:t>
      </w:r>
      <w:proofErr w:type="spellStart"/>
      <w:r w:rsidRPr="00676919">
        <w:rPr>
          <w:rFonts w:ascii="Tahoma" w:eastAsia="Times New Roman" w:hAnsi="Tahoma" w:cs="Tahoma"/>
          <w:color w:val="5E5E5E"/>
          <w:sz w:val="15"/>
          <w:szCs w:val="15"/>
          <w:lang w:eastAsia="sv-SE"/>
        </w:rPr>
        <w:t>traverserm</w:t>
      </w:r>
      <w:proofErr w:type="spellEnd"/>
      <w:r w:rsidRPr="00676919">
        <w:rPr>
          <w:rFonts w:ascii="Tahoma" w:eastAsia="Times New Roman" w:hAnsi="Tahoma" w:cs="Tahoma"/>
          <w:color w:val="5E5E5E"/>
          <w:sz w:val="15"/>
          <w:szCs w:val="15"/>
          <w:lang w:eastAsia="sv-SE"/>
        </w:rPr>
        <w:t xml:space="preserve"> </w:t>
      </w:r>
      <w:proofErr w:type="spellStart"/>
      <w:r w:rsidRPr="00676919">
        <w:rPr>
          <w:rFonts w:ascii="Tahoma" w:eastAsia="Times New Roman" w:hAnsi="Tahoma" w:cs="Tahoma"/>
          <w:color w:val="5E5E5E"/>
          <w:sz w:val="15"/>
          <w:szCs w:val="15"/>
          <w:lang w:eastAsia="sv-SE"/>
        </w:rPr>
        <w:t>fl</w:t>
      </w:r>
      <w:proofErr w:type="spellEnd"/>
      <w:r w:rsidRPr="00676919">
        <w:rPr>
          <w:rFonts w:ascii="Tahoma" w:eastAsia="Times New Roman" w:hAnsi="Tahoma" w:cs="Tahoma"/>
          <w:color w:val="5E5E5E"/>
          <w:sz w:val="15"/>
          <w:szCs w:val="15"/>
          <w:lang w:eastAsia="sv-SE"/>
        </w:rPr>
        <w:t>), mobila kranar och byggkranar.</w:t>
      </w:r>
    </w:p>
    <w:p w:rsidR="00676919" w:rsidRPr="00676919" w:rsidRDefault="00676919" w:rsidP="00676919">
      <w:pPr>
        <w:shd w:val="clear" w:color="auto" w:fill="EFEFEF"/>
        <w:spacing w:after="0" w:line="245" w:lineRule="atLeast"/>
        <w:textAlignment w:val="baseline"/>
        <w:rPr>
          <w:rFonts w:ascii="Tahoma" w:eastAsia="Times New Roman" w:hAnsi="Tahoma" w:cs="Tahoma"/>
          <w:color w:val="5E5E5E"/>
          <w:sz w:val="15"/>
          <w:szCs w:val="15"/>
          <w:lang w:eastAsia="sv-SE"/>
        </w:rPr>
      </w:pPr>
      <w:r w:rsidRPr="00676919">
        <w:rPr>
          <w:rFonts w:ascii="Tahoma" w:eastAsia="Times New Roman" w:hAnsi="Tahoma" w:cs="Tahoma"/>
          <w:b/>
          <w:bCs/>
          <w:color w:val="5E5E5E"/>
          <w:sz w:val="15"/>
          <w:lang w:eastAsia="sv-SE"/>
        </w:rPr>
        <w:t>Kurslängd: </w:t>
      </w:r>
      <w:r w:rsidRPr="00676919">
        <w:rPr>
          <w:rFonts w:ascii="Tahoma" w:eastAsia="Times New Roman" w:hAnsi="Tahoma" w:cs="Tahoma"/>
          <w:color w:val="5E5E5E"/>
          <w:sz w:val="15"/>
          <w:szCs w:val="15"/>
          <w:lang w:eastAsia="sv-SE"/>
        </w:rPr>
        <w:t>4 tim</w:t>
      </w:r>
    </w:p>
    <w:p w:rsidR="00D37534" w:rsidRDefault="00D37534"/>
    <w:sectPr w:rsidR="00D37534" w:rsidSect="00D375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F63"/>
    <w:multiLevelType w:val="multilevel"/>
    <w:tmpl w:val="06AC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1304"/>
  <w:hyphenationZone w:val="425"/>
  <w:characterSpacingControl w:val="doNotCompress"/>
  <w:compat/>
  <w:rsids>
    <w:rsidRoot w:val="00676919"/>
    <w:rsid w:val="00676919"/>
    <w:rsid w:val="008C7052"/>
    <w:rsid w:val="00D37534"/>
    <w:rsid w:val="00E64E4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34"/>
  </w:style>
  <w:style w:type="paragraph" w:styleId="Rubrik1">
    <w:name w:val="heading 1"/>
    <w:basedOn w:val="Normal"/>
    <w:link w:val="Rubrik1Char"/>
    <w:uiPriority w:val="9"/>
    <w:qFormat/>
    <w:rsid w:val="00676919"/>
    <w:pPr>
      <w:spacing w:before="100" w:beforeAutospacing="1" w:after="100" w:afterAutospacing="1" w:line="240" w:lineRule="auto"/>
      <w:outlineLvl w:val="0"/>
    </w:pPr>
    <w:rPr>
      <w:rFonts w:eastAsia="Times New Roman" w:cs="Times New Roman"/>
      <w:b/>
      <w:bCs/>
      <w:kern w:val="36"/>
      <w:sz w:val="48"/>
      <w:szCs w:val="48"/>
      <w:lang w:eastAsia="sv-SE"/>
    </w:rPr>
  </w:style>
  <w:style w:type="paragraph" w:styleId="Rubrik2">
    <w:name w:val="heading 2"/>
    <w:basedOn w:val="Normal"/>
    <w:link w:val="Rubrik2Char"/>
    <w:uiPriority w:val="9"/>
    <w:qFormat/>
    <w:rsid w:val="00676919"/>
    <w:pPr>
      <w:spacing w:before="100" w:beforeAutospacing="1" w:after="100" w:afterAutospacing="1" w:line="240" w:lineRule="auto"/>
      <w:outlineLvl w:val="1"/>
    </w:pPr>
    <w:rPr>
      <w:rFonts w:eastAsia="Times New Roman" w:cs="Times New Roman"/>
      <w:b/>
      <w:bCs/>
      <w:sz w:val="36"/>
      <w:szCs w:val="36"/>
      <w:lang w:eastAsia="sv-SE"/>
    </w:rPr>
  </w:style>
  <w:style w:type="paragraph" w:styleId="Rubrik4">
    <w:name w:val="heading 4"/>
    <w:basedOn w:val="Normal"/>
    <w:link w:val="Rubrik4Char"/>
    <w:uiPriority w:val="9"/>
    <w:qFormat/>
    <w:rsid w:val="00676919"/>
    <w:pPr>
      <w:spacing w:before="100" w:beforeAutospacing="1" w:after="100" w:afterAutospacing="1" w:line="240" w:lineRule="auto"/>
      <w:outlineLvl w:val="3"/>
    </w:pPr>
    <w:rPr>
      <w:rFonts w:eastAsia="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76919"/>
    <w:rPr>
      <w:rFonts w:eastAsia="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76919"/>
    <w:rPr>
      <w:rFonts w:eastAsia="Times New Roman" w:cs="Times New Roman"/>
      <w:b/>
      <w:bCs/>
      <w:sz w:val="36"/>
      <w:szCs w:val="36"/>
      <w:lang w:eastAsia="sv-SE"/>
    </w:rPr>
  </w:style>
  <w:style w:type="character" w:customStyle="1" w:styleId="Rubrik4Char">
    <w:name w:val="Rubrik 4 Char"/>
    <w:basedOn w:val="Standardstycketeckensnitt"/>
    <w:link w:val="Rubrik4"/>
    <w:uiPriority w:val="9"/>
    <w:rsid w:val="00676919"/>
    <w:rPr>
      <w:rFonts w:eastAsia="Times New Roman" w:cs="Times New Roman"/>
      <w:b/>
      <w:bCs/>
      <w:sz w:val="24"/>
      <w:szCs w:val="24"/>
      <w:lang w:eastAsia="sv-SE"/>
    </w:rPr>
  </w:style>
  <w:style w:type="paragraph" w:styleId="Normalwebb">
    <w:name w:val="Normal (Web)"/>
    <w:basedOn w:val="Normal"/>
    <w:uiPriority w:val="99"/>
    <w:semiHidden/>
    <w:unhideWhenUsed/>
    <w:rsid w:val="00676919"/>
    <w:pPr>
      <w:spacing w:before="100" w:beforeAutospacing="1" w:after="100" w:afterAutospacing="1" w:line="240" w:lineRule="auto"/>
    </w:pPr>
    <w:rPr>
      <w:rFonts w:eastAsia="Times New Roman" w:cs="Times New Roman"/>
      <w:sz w:val="24"/>
      <w:szCs w:val="24"/>
      <w:lang w:eastAsia="sv-SE"/>
    </w:rPr>
  </w:style>
  <w:style w:type="character" w:styleId="Stark">
    <w:name w:val="Strong"/>
    <w:basedOn w:val="Standardstycketeckensnitt"/>
    <w:uiPriority w:val="22"/>
    <w:qFormat/>
    <w:rsid w:val="00676919"/>
    <w:rPr>
      <w:b/>
      <w:bCs/>
    </w:rPr>
  </w:style>
  <w:style w:type="character" w:customStyle="1" w:styleId="apple-converted-space">
    <w:name w:val="apple-converted-space"/>
    <w:basedOn w:val="Standardstycketeckensnitt"/>
    <w:rsid w:val="00676919"/>
  </w:style>
</w:styles>
</file>

<file path=word/webSettings.xml><?xml version="1.0" encoding="utf-8"?>
<w:webSettings xmlns:r="http://schemas.openxmlformats.org/officeDocument/2006/relationships" xmlns:w="http://schemas.openxmlformats.org/wordprocessingml/2006/main">
  <w:divs>
    <w:div w:id="154259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917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Matsson</dc:creator>
  <cp:lastModifiedBy>Nina Matsson</cp:lastModifiedBy>
  <cp:revision>1</cp:revision>
  <dcterms:created xsi:type="dcterms:W3CDTF">2015-09-11T10:12:00Z</dcterms:created>
  <dcterms:modified xsi:type="dcterms:W3CDTF">2015-09-11T10:13:00Z</dcterms:modified>
</cp:coreProperties>
</file>