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C1" w:rsidRPr="001169C1" w:rsidRDefault="001169C1" w:rsidP="001169C1">
      <w:pPr>
        <w:shd w:val="clear" w:color="auto" w:fill="EFEFEF"/>
        <w:spacing w:after="191" w:line="408" w:lineRule="atLeast"/>
        <w:textAlignment w:val="baseline"/>
        <w:outlineLvl w:val="0"/>
        <w:rPr>
          <w:rFonts w:eastAsia="Times New Roman" w:cs="Times New Roman"/>
          <w:b/>
          <w:bCs/>
          <w:color w:val="333333"/>
          <w:kern w:val="36"/>
          <w:sz w:val="31"/>
          <w:szCs w:val="31"/>
          <w:lang w:eastAsia="sv-SE"/>
        </w:rPr>
      </w:pPr>
      <w:r w:rsidRPr="001169C1">
        <w:rPr>
          <w:rFonts w:eastAsia="Times New Roman" w:cs="Times New Roman"/>
          <w:b/>
          <w:bCs/>
          <w:color w:val="333333"/>
          <w:kern w:val="36"/>
          <w:sz w:val="31"/>
          <w:szCs w:val="31"/>
          <w:lang w:eastAsia="sv-SE"/>
        </w:rPr>
        <w:t>Heta arbeten</w:t>
      </w:r>
    </w:p>
    <w:p w:rsidR="001169C1" w:rsidRPr="001169C1" w:rsidRDefault="001169C1" w:rsidP="001169C1">
      <w:pPr>
        <w:shd w:val="clear" w:color="auto" w:fill="EFEFEF"/>
        <w:spacing w:after="191" w:line="245" w:lineRule="atLeast"/>
        <w:textAlignment w:val="baseline"/>
        <w:rPr>
          <w:rFonts w:ascii="Tahoma" w:eastAsia="Times New Roman" w:hAnsi="Tahoma" w:cs="Tahoma"/>
          <w:color w:val="5E5E5E"/>
          <w:sz w:val="15"/>
          <w:szCs w:val="15"/>
          <w:lang w:eastAsia="sv-SE"/>
        </w:rPr>
      </w:pPr>
      <w:r w:rsidRPr="001169C1">
        <w:rPr>
          <w:rFonts w:ascii="Tahoma" w:eastAsia="Times New Roman" w:hAnsi="Tahoma" w:cs="Tahoma"/>
          <w:color w:val="5E5E5E"/>
          <w:sz w:val="15"/>
          <w:szCs w:val="15"/>
          <w:lang w:eastAsia="sv-SE"/>
        </w:rPr>
        <w:t>Heta arbeten utbildning enligt Svenska Brandskyddsföreningens kursplaner. Certifikat är giltigt i 5 år.</w:t>
      </w:r>
    </w:p>
    <w:p w:rsidR="001169C1" w:rsidRPr="001169C1" w:rsidRDefault="001169C1" w:rsidP="001169C1">
      <w:pPr>
        <w:shd w:val="clear" w:color="auto" w:fill="EFEFEF"/>
        <w:spacing w:after="0" w:line="255" w:lineRule="atLeast"/>
        <w:textAlignment w:val="baseline"/>
        <w:outlineLvl w:val="1"/>
        <w:rPr>
          <w:rFonts w:ascii="Tahoma" w:eastAsia="Times New Roman" w:hAnsi="Tahoma" w:cs="Tahoma"/>
          <w:b/>
          <w:bCs/>
          <w:color w:val="333333"/>
          <w:sz w:val="20"/>
          <w:szCs w:val="20"/>
          <w:lang w:eastAsia="sv-SE"/>
        </w:rPr>
      </w:pPr>
      <w:r w:rsidRPr="001169C1">
        <w:rPr>
          <w:rFonts w:ascii="Tahoma" w:eastAsia="Times New Roman" w:hAnsi="Tahoma" w:cs="Tahoma"/>
          <w:b/>
          <w:bCs/>
          <w:color w:val="333333"/>
          <w:sz w:val="20"/>
          <w:lang w:eastAsia="sv-SE"/>
        </w:rPr>
        <w:t>Mål</w:t>
      </w:r>
    </w:p>
    <w:p w:rsidR="001169C1" w:rsidRPr="001169C1" w:rsidRDefault="001169C1" w:rsidP="001169C1">
      <w:pPr>
        <w:shd w:val="clear" w:color="auto" w:fill="EFEFEF"/>
        <w:spacing w:after="191" w:line="245" w:lineRule="atLeast"/>
        <w:textAlignment w:val="baseline"/>
        <w:rPr>
          <w:rFonts w:ascii="Tahoma" w:eastAsia="Times New Roman" w:hAnsi="Tahoma" w:cs="Tahoma"/>
          <w:color w:val="5E5E5E"/>
          <w:sz w:val="15"/>
          <w:szCs w:val="15"/>
          <w:lang w:eastAsia="sv-SE"/>
        </w:rPr>
      </w:pPr>
      <w:r w:rsidRPr="001169C1">
        <w:rPr>
          <w:rFonts w:ascii="Tahoma" w:eastAsia="Times New Roman" w:hAnsi="Tahoma" w:cs="Tahoma"/>
          <w:color w:val="5E5E5E"/>
          <w:sz w:val="15"/>
          <w:szCs w:val="15"/>
          <w:lang w:eastAsia="sv-SE"/>
        </w:rPr>
        <w:t>Syftet med kursen är att ge kunskaper om hur man skapar en säker arbetsplats vid "heta arbeten". Hur riskerna för brands uppkomst minimeras samt hur konsekvenserna begränsas till följd av brand om sådan trots vidtagna säkerhetsåtgärder uppstår. Samtliga deltagare ska ges kunskaper som ger behörighet att ansvara för-, bevaka samt utföra "heta arbeten". Certifikat för heta arbeten utfärdas till samtliga deltagare efter genomförd kurs och godkännande av Svenska brandskyddsföreningen.</w:t>
      </w:r>
    </w:p>
    <w:p w:rsidR="001169C1" w:rsidRPr="001169C1" w:rsidRDefault="001169C1" w:rsidP="001169C1">
      <w:pPr>
        <w:shd w:val="clear" w:color="auto" w:fill="EFEFEF"/>
        <w:spacing w:after="127" w:line="255" w:lineRule="atLeast"/>
        <w:textAlignment w:val="baseline"/>
        <w:outlineLvl w:val="3"/>
        <w:rPr>
          <w:rFonts w:eastAsia="Times New Roman" w:cs="Times New Roman"/>
          <w:b/>
          <w:bCs/>
          <w:color w:val="333333"/>
          <w:sz w:val="18"/>
          <w:szCs w:val="18"/>
          <w:lang w:eastAsia="sv-SE"/>
        </w:rPr>
      </w:pPr>
      <w:r w:rsidRPr="001169C1">
        <w:rPr>
          <w:rFonts w:eastAsia="Times New Roman" w:cs="Times New Roman"/>
          <w:b/>
          <w:bCs/>
          <w:color w:val="333333"/>
          <w:sz w:val="18"/>
          <w:szCs w:val="18"/>
          <w:lang w:eastAsia="sv-SE"/>
        </w:rPr>
        <w:t>Målgrupp</w:t>
      </w:r>
    </w:p>
    <w:p w:rsidR="001169C1" w:rsidRPr="001169C1" w:rsidRDefault="001169C1" w:rsidP="001169C1">
      <w:pPr>
        <w:shd w:val="clear" w:color="auto" w:fill="EFEFEF"/>
        <w:spacing w:after="191" w:line="245" w:lineRule="atLeast"/>
        <w:textAlignment w:val="baseline"/>
        <w:rPr>
          <w:rFonts w:ascii="Tahoma" w:eastAsia="Times New Roman" w:hAnsi="Tahoma" w:cs="Tahoma"/>
          <w:color w:val="5E5E5E"/>
          <w:sz w:val="15"/>
          <w:szCs w:val="15"/>
          <w:lang w:eastAsia="sv-SE"/>
        </w:rPr>
      </w:pPr>
      <w:r w:rsidRPr="001169C1">
        <w:rPr>
          <w:rFonts w:ascii="Tahoma" w:eastAsia="Times New Roman" w:hAnsi="Tahoma" w:cs="Tahoma"/>
          <w:color w:val="5E5E5E"/>
          <w:sz w:val="15"/>
          <w:szCs w:val="15"/>
          <w:lang w:eastAsia="sv-SE"/>
        </w:rPr>
        <w:t>Kursen vänder sig till alla som utför "heta arbeten". Med "heta arbeten" avses alla jobb som utförs med verktyg som förorsakar uppvärmning eller gnistbildning. Exempel på sådana arbeten är svetsning, lödning, skärbränning och rondellslipning.</w:t>
      </w:r>
    </w:p>
    <w:p w:rsidR="001169C1" w:rsidRPr="001169C1" w:rsidRDefault="001169C1" w:rsidP="001169C1">
      <w:pPr>
        <w:shd w:val="clear" w:color="auto" w:fill="EFEFEF"/>
        <w:spacing w:after="127" w:line="255" w:lineRule="atLeast"/>
        <w:textAlignment w:val="baseline"/>
        <w:outlineLvl w:val="3"/>
        <w:rPr>
          <w:rFonts w:eastAsia="Times New Roman" w:cs="Times New Roman"/>
          <w:b/>
          <w:bCs/>
          <w:color w:val="333333"/>
          <w:sz w:val="18"/>
          <w:szCs w:val="18"/>
          <w:lang w:eastAsia="sv-SE"/>
        </w:rPr>
      </w:pPr>
      <w:r w:rsidRPr="001169C1">
        <w:rPr>
          <w:rFonts w:eastAsia="Times New Roman" w:cs="Times New Roman"/>
          <w:b/>
          <w:bCs/>
          <w:color w:val="333333"/>
          <w:sz w:val="18"/>
          <w:szCs w:val="18"/>
          <w:lang w:eastAsia="sv-SE"/>
        </w:rPr>
        <w:t>Kursbeskrivning</w:t>
      </w:r>
    </w:p>
    <w:p w:rsidR="001169C1" w:rsidRPr="001169C1" w:rsidRDefault="001169C1" w:rsidP="001169C1">
      <w:pPr>
        <w:shd w:val="clear" w:color="auto" w:fill="EFEFEF"/>
        <w:spacing w:after="191" w:line="245" w:lineRule="atLeast"/>
        <w:textAlignment w:val="baseline"/>
        <w:rPr>
          <w:rFonts w:ascii="Tahoma" w:eastAsia="Times New Roman" w:hAnsi="Tahoma" w:cs="Tahoma"/>
          <w:color w:val="5E5E5E"/>
          <w:sz w:val="15"/>
          <w:szCs w:val="15"/>
          <w:lang w:eastAsia="sv-SE"/>
        </w:rPr>
      </w:pPr>
      <w:r w:rsidRPr="001169C1">
        <w:rPr>
          <w:rFonts w:ascii="Tahoma" w:eastAsia="Times New Roman" w:hAnsi="Tahoma" w:cs="Tahoma"/>
          <w:color w:val="5E5E5E"/>
          <w:sz w:val="15"/>
          <w:szCs w:val="15"/>
          <w:lang w:eastAsia="sv-SE"/>
        </w:rPr>
        <w:t>Kursen är utformad enligt Svenska brandskyddsföreningens föreskrifter och består av både teoretiska och praktiska moment.</w:t>
      </w:r>
    </w:p>
    <w:p w:rsidR="001169C1" w:rsidRPr="001169C1" w:rsidRDefault="001169C1" w:rsidP="001169C1">
      <w:pPr>
        <w:shd w:val="clear" w:color="auto" w:fill="EFEFEF"/>
        <w:spacing w:after="127" w:line="255" w:lineRule="atLeast"/>
        <w:textAlignment w:val="baseline"/>
        <w:outlineLvl w:val="3"/>
        <w:rPr>
          <w:rFonts w:eastAsia="Times New Roman" w:cs="Times New Roman"/>
          <w:b/>
          <w:bCs/>
          <w:color w:val="333333"/>
          <w:sz w:val="18"/>
          <w:szCs w:val="18"/>
          <w:lang w:eastAsia="sv-SE"/>
        </w:rPr>
      </w:pPr>
      <w:r w:rsidRPr="001169C1">
        <w:rPr>
          <w:rFonts w:eastAsia="Times New Roman" w:cs="Times New Roman"/>
          <w:b/>
          <w:bCs/>
          <w:color w:val="333333"/>
          <w:sz w:val="18"/>
          <w:szCs w:val="18"/>
          <w:lang w:eastAsia="sv-SE"/>
        </w:rPr>
        <w:t>Utbildningsinnehåll</w:t>
      </w:r>
    </w:p>
    <w:p w:rsidR="001169C1" w:rsidRPr="001169C1" w:rsidRDefault="001169C1" w:rsidP="001169C1">
      <w:pPr>
        <w:numPr>
          <w:ilvl w:val="0"/>
          <w:numId w:val="1"/>
        </w:numPr>
        <w:spacing w:after="0" w:line="245" w:lineRule="atLeast"/>
        <w:ind w:left="191"/>
        <w:textAlignment w:val="baseline"/>
        <w:rPr>
          <w:rFonts w:ascii="Tahoma" w:eastAsia="Times New Roman" w:hAnsi="Tahoma" w:cs="Tahoma"/>
          <w:color w:val="5E5E5E"/>
          <w:sz w:val="15"/>
          <w:szCs w:val="15"/>
          <w:lang w:eastAsia="sv-SE"/>
        </w:rPr>
      </w:pPr>
      <w:r w:rsidRPr="001169C1">
        <w:rPr>
          <w:rFonts w:ascii="Tahoma" w:eastAsia="Times New Roman" w:hAnsi="Tahoma" w:cs="Tahoma"/>
          <w:color w:val="5E5E5E"/>
          <w:sz w:val="15"/>
          <w:szCs w:val="15"/>
          <w:lang w:eastAsia="sv-SE"/>
        </w:rPr>
        <w:t>Definition - Heta Arbeten</w:t>
      </w:r>
    </w:p>
    <w:p w:rsidR="001169C1" w:rsidRPr="001169C1" w:rsidRDefault="001169C1" w:rsidP="001169C1">
      <w:pPr>
        <w:numPr>
          <w:ilvl w:val="0"/>
          <w:numId w:val="1"/>
        </w:numPr>
        <w:spacing w:after="0" w:line="245" w:lineRule="atLeast"/>
        <w:ind w:left="191"/>
        <w:textAlignment w:val="baseline"/>
        <w:rPr>
          <w:rFonts w:ascii="Tahoma" w:eastAsia="Times New Roman" w:hAnsi="Tahoma" w:cs="Tahoma"/>
          <w:color w:val="5E5E5E"/>
          <w:sz w:val="15"/>
          <w:szCs w:val="15"/>
          <w:lang w:eastAsia="sv-SE"/>
        </w:rPr>
      </w:pPr>
      <w:r w:rsidRPr="001169C1">
        <w:rPr>
          <w:rFonts w:ascii="Tahoma" w:eastAsia="Times New Roman" w:hAnsi="Tahoma" w:cs="Tahoma"/>
          <w:color w:val="5E5E5E"/>
          <w:sz w:val="15"/>
          <w:szCs w:val="15"/>
          <w:lang w:eastAsia="sv-SE"/>
        </w:rPr>
        <w:t>Brandteori - Orsakerna till brands uppkomst och förlopp</w:t>
      </w:r>
    </w:p>
    <w:p w:rsidR="001169C1" w:rsidRPr="001169C1" w:rsidRDefault="001169C1" w:rsidP="001169C1">
      <w:pPr>
        <w:numPr>
          <w:ilvl w:val="0"/>
          <w:numId w:val="1"/>
        </w:numPr>
        <w:spacing w:after="0" w:line="245" w:lineRule="atLeast"/>
        <w:ind w:left="191"/>
        <w:textAlignment w:val="baseline"/>
        <w:rPr>
          <w:rFonts w:ascii="Tahoma" w:eastAsia="Times New Roman" w:hAnsi="Tahoma" w:cs="Tahoma"/>
          <w:color w:val="5E5E5E"/>
          <w:sz w:val="15"/>
          <w:szCs w:val="15"/>
          <w:lang w:eastAsia="sv-SE"/>
        </w:rPr>
      </w:pPr>
      <w:r w:rsidRPr="001169C1">
        <w:rPr>
          <w:rFonts w:ascii="Tahoma" w:eastAsia="Times New Roman" w:hAnsi="Tahoma" w:cs="Tahoma"/>
          <w:color w:val="5E5E5E"/>
          <w:sz w:val="15"/>
          <w:szCs w:val="15"/>
          <w:lang w:eastAsia="sv-SE"/>
        </w:rPr>
        <w:t>Organisation vid heta arbeten</w:t>
      </w:r>
    </w:p>
    <w:p w:rsidR="001169C1" w:rsidRPr="001169C1" w:rsidRDefault="001169C1" w:rsidP="001169C1">
      <w:pPr>
        <w:numPr>
          <w:ilvl w:val="0"/>
          <w:numId w:val="1"/>
        </w:numPr>
        <w:spacing w:after="0" w:line="245" w:lineRule="atLeast"/>
        <w:ind w:left="191"/>
        <w:textAlignment w:val="baseline"/>
        <w:rPr>
          <w:rFonts w:ascii="Tahoma" w:eastAsia="Times New Roman" w:hAnsi="Tahoma" w:cs="Tahoma"/>
          <w:color w:val="5E5E5E"/>
          <w:sz w:val="15"/>
          <w:szCs w:val="15"/>
          <w:lang w:eastAsia="sv-SE"/>
        </w:rPr>
      </w:pPr>
      <w:r w:rsidRPr="001169C1">
        <w:rPr>
          <w:rFonts w:ascii="Tahoma" w:eastAsia="Times New Roman" w:hAnsi="Tahoma" w:cs="Tahoma"/>
          <w:color w:val="5E5E5E"/>
          <w:sz w:val="15"/>
          <w:szCs w:val="15"/>
          <w:lang w:eastAsia="sv-SE"/>
        </w:rPr>
        <w:t>Lagar och föreskrifter</w:t>
      </w:r>
    </w:p>
    <w:p w:rsidR="001169C1" w:rsidRPr="001169C1" w:rsidRDefault="001169C1" w:rsidP="001169C1">
      <w:pPr>
        <w:numPr>
          <w:ilvl w:val="0"/>
          <w:numId w:val="1"/>
        </w:numPr>
        <w:spacing w:after="0" w:line="245" w:lineRule="atLeast"/>
        <w:ind w:left="191"/>
        <w:textAlignment w:val="baseline"/>
        <w:rPr>
          <w:rFonts w:ascii="Tahoma" w:eastAsia="Times New Roman" w:hAnsi="Tahoma" w:cs="Tahoma"/>
          <w:color w:val="5E5E5E"/>
          <w:sz w:val="15"/>
          <w:szCs w:val="15"/>
          <w:lang w:eastAsia="sv-SE"/>
        </w:rPr>
      </w:pPr>
      <w:r w:rsidRPr="001169C1">
        <w:rPr>
          <w:rFonts w:ascii="Tahoma" w:eastAsia="Times New Roman" w:hAnsi="Tahoma" w:cs="Tahoma"/>
          <w:color w:val="5E5E5E"/>
          <w:sz w:val="15"/>
          <w:szCs w:val="15"/>
          <w:lang w:eastAsia="sv-SE"/>
        </w:rPr>
        <w:t>Brandförebyggande åtgärder</w:t>
      </w:r>
    </w:p>
    <w:p w:rsidR="001169C1" w:rsidRPr="001169C1" w:rsidRDefault="001169C1" w:rsidP="001169C1">
      <w:pPr>
        <w:numPr>
          <w:ilvl w:val="0"/>
          <w:numId w:val="1"/>
        </w:numPr>
        <w:spacing w:after="0" w:line="245" w:lineRule="atLeast"/>
        <w:ind w:left="191"/>
        <w:textAlignment w:val="baseline"/>
        <w:rPr>
          <w:rFonts w:ascii="Tahoma" w:eastAsia="Times New Roman" w:hAnsi="Tahoma" w:cs="Tahoma"/>
          <w:color w:val="5E5E5E"/>
          <w:sz w:val="15"/>
          <w:szCs w:val="15"/>
          <w:lang w:eastAsia="sv-SE"/>
        </w:rPr>
      </w:pPr>
      <w:r w:rsidRPr="001169C1">
        <w:rPr>
          <w:rFonts w:ascii="Tahoma" w:eastAsia="Times New Roman" w:hAnsi="Tahoma" w:cs="Tahoma"/>
          <w:color w:val="5E5E5E"/>
          <w:sz w:val="15"/>
          <w:szCs w:val="15"/>
          <w:lang w:eastAsia="sv-SE"/>
        </w:rPr>
        <w:t>Riskmiljöer</w:t>
      </w:r>
    </w:p>
    <w:p w:rsidR="001169C1" w:rsidRPr="001169C1" w:rsidRDefault="001169C1" w:rsidP="001169C1">
      <w:pPr>
        <w:numPr>
          <w:ilvl w:val="0"/>
          <w:numId w:val="1"/>
        </w:numPr>
        <w:spacing w:after="0" w:line="245" w:lineRule="atLeast"/>
        <w:ind w:left="191"/>
        <w:textAlignment w:val="baseline"/>
        <w:rPr>
          <w:rFonts w:ascii="Tahoma" w:eastAsia="Times New Roman" w:hAnsi="Tahoma" w:cs="Tahoma"/>
          <w:color w:val="5E5E5E"/>
          <w:sz w:val="15"/>
          <w:szCs w:val="15"/>
          <w:lang w:eastAsia="sv-SE"/>
        </w:rPr>
      </w:pPr>
      <w:r w:rsidRPr="001169C1">
        <w:rPr>
          <w:rFonts w:ascii="Tahoma" w:eastAsia="Times New Roman" w:hAnsi="Tahoma" w:cs="Tahoma"/>
          <w:color w:val="5E5E5E"/>
          <w:sz w:val="15"/>
          <w:szCs w:val="15"/>
          <w:lang w:eastAsia="sv-SE"/>
        </w:rPr>
        <w:t>Släckmedel och släckteknik</w:t>
      </w:r>
    </w:p>
    <w:p w:rsidR="001169C1" w:rsidRPr="001169C1" w:rsidRDefault="001169C1" w:rsidP="001169C1">
      <w:pPr>
        <w:numPr>
          <w:ilvl w:val="0"/>
          <w:numId w:val="1"/>
        </w:numPr>
        <w:spacing w:after="0" w:line="245" w:lineRule="atLeast"/>
        <w:ind w:left="191"/>
        <w:textAlignment w:val="baseline"/>
        <w:rPr>
          <w:rFonts w:ascii="Tahoma" w:eastAsia="Times New Roman" w:hAnsi="Tahoma" w:cs="Tahoma"/>
          <w:color w:val="5E5E5E"/>
          <w:sz w:val="15"/>
          <w:szCs w:val="15"/>
          <w:lang w:eastAsia="sv-SE"/>
        </w:rPr>
      </w:pPr>
      <w:r w:rsidRPr="001169C1">
        <w:rPr>
          <w:rFonts w:ascii="Tahoma" w:eastAsia="Times New Roman" w:hAnsi="Tahoma" w:cs="Tahoma"/>
          <w:color w:val="5E5E5E"/>
          <w:sz w:val="15"/>
          <w:szCs w:val="15"/>
          <w:lang w:eastAsia="sv-SE"/>
        </w:rPr>
        <w:t>Praktisk övning i brandsläckning</w:t>
      </w:r>
    </w:p>
    <w:p w:rsidR="001169C1" w:rsidRPr="001169C1" w:rsidRDefault="001169C1" w:rsidP="001169C1">
      <w:pPr>
        <w:shd w:val="clear" w:color="auto" w:fill="EFEFEF"/>
        <w:spacing w:after="0" w:line="245" w:lineRule="atLeast"/>
        <w:textAlignment w:val="baseline"/>
        <w:rPr>
          <w:rFonts w:ascii="Tahoma" w:eastAsia="Times New Roman" w:hAnsi="Tahoma" w:cs="Tahoma"/>
          <w:color w:val="5E5E5E"/>
          <w:sz w:val="15"/>
          <w:szCs w:val="15"/>
          <w:lang w:eastAsia="sv-SE"/>
        </w:rPr>
      </w:pPr>
      <w:r w:rsidRPr="001169C1">
        <w:rPr>
          <w:rFonts w:ascii="Tahoma" w:eastAsia="Times New Roman" w:hAnsi="Tahoma" w:cs="Tahoma"/>
          <w:b/>
          <w:bCs/>
          <w:color w:val="5E5E5E"/>
          <w:sz w:val="15"/>
          <w:lang w:eastAsia="sv-SE"/>
        </w:rPr>
        <w:t>Kurslängd: </w:t>
      </w:r>
      <w:r w:rsidRPr="001169C1">
        <w:rPr>
          <w:rFonts w:ascii="Tahoma" w:eastAsia="Times New Roman" w:hAnsi="Tahoma" w:cs="Tahoma"/>
          <w:color w:val="5E5E5E"/>
          <w:sz w:val="15"/>
          <w:szCs w:val="15"/>
          <w:lang w:eastAsia="sv-SE"/>
        </w:rPr>
        <w:t>Kursen omfattar en</w:t>
      </w:r>
      <w:r w:rsidRPr="001169C1">
        <w:rPr>
          <w:rFonts w:ascii="Tahoma" w:eastAsia="Times New Roman" w:hAnsi="Tahoma" w:cs="Tahoma"/>
          <w:color w:val="5E5E5E"/>
          <w:sz w:val="15"/>
          <w:lang w:eastAsia="sv-SE"/>
        </w:rPr>
        <w:t> </w:t>
      </w:r>
      <w:r>
        <w:rPr>
          <w:rFonts w:ascii="Tahoma" w:eastAsia="Times New Roman" w:hAnsi="Tahoma" w:cs="Tahoma"/>
          <w:color w:val="5E5E5E"/>
          <w:sz w:val="15"/>
          <w:lang w:eastAsia="sv-SE"/>
        </w:rPr>
        <w:t>heldag</w:t>
      </w:r>
    </w:p>
    <w:p w:rsidR="00D37534" w:rsidRDefault="00D37534"/>
    <w:sectPr w:rsidR="00D37534" w:rsidSect="00D375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632D3"/>
    <w:multiLevelType w:val="multilevel"/>
    <w:tmpl w:val="DFDE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1304"/>
  <w:hyphenationZone w:val="425"/>
  <w:characterSpacingControl w:val="doNotCompress"/>
  <w:compat/>
  <w:rsids>
    <w:rsidRoot w:val="001169C1"/>
    <w:rsid w:val="001169C1"/>
    <w:rsid w:val="007D65F8"/>
    <w:rsid w:val="008C7052"/>
    <w:rsid w:val="00D3753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34"/>
  </w:style>
  <w:style w:type="paragraph" w:styleId="Rubrik1">
    <w:name w:val="heading 1"/>
    <w:basedOn w:val="Normal"/>
    <w:link w:val="Rubrik1Char"/>
    <w:uiPriority w:val="9"/>
    <w:qFormat/>
    <w:rsid w:val="001169C1"/>
    <w:pPr>
      <w:spacing w:before="100" w:beforeAutospacing="1" w:after="100" w:afterAutospacing="1" w:line="240" w:lineRule="auto"/>
      <w:outlineLvl w:val="0"/>
    </w:pPr>
    <w:rPr>
      <w:rFonts w:eastAsia="Times New Roman" w:cs="Times New Roman"/>
      <w:b/>
      <w:bCs/>
      <w:kern w:val="36"/>
      <w:sz w:val="48"/>
      <w:szCs w:val="48"/>
      <w:lang w:eastAsia="sv-SE"/>
    </w:rPr>
  </w:style>
  <w:style w:type="paragraph" w:styleId="Rubrik2">
    <w:name w:val="heading 2"/>
    <w:basedOn w:val="Normal"/>
    <w:link w:val="Rubrik2Char"/>
    <w:uiPriority w:val="9"/>
    <w:qFormat/>
    <w:rsid w:val="001169C1"/>
    <w:pPr>
      <w:spacing w:before="100" w:beforeAutospacing="1" w:after="100" w:afterAutospacing="1" w:line="240" w:lineRule="auto"/>
      <w:outlineLvl w:val="1"/>
    </w:pPr>
    <w:rPr>
      <w:rFonts w:eastAsia="Times New Roman" w:cs="Times New Roman"/>
      <w:b/>
      <w:bCs/>
      <w:sz w:val="36"/>
      <w:szCs w:val="36"/>
      <w:lang w:eastAsia="sv-SE"/>
    </w:rPr>
  </w:style>
  <w:style w:type="paragraph" w:styleId="Rubrik4">
    <w:name w:val="heading 4"/>
    <w:basedOn w:val="Normal"/>
    <w:link w:val="Rubrik4Char"/>
    <w:uiPriority w:val="9"/>
    <w:qFormat/>
    <w:rsid w:val="001169C1"/>
    <w:pPr>
      <w:spacing w:before="100" w:beforeAutospacing="1" w:after="100" w:afterAutospacing="1" w:line="240" w:lineRule="auto"/>
      <w:outlineLvl w:val="3"/>
    </w:pPr>
    <w:rPr>
      <w:rFonts w:eastAsia="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169C1"/>
    <w:rPr>
      <w:rFonts w:eastAsia="Times New Roman" w:cs="Times New Roman"/>
      <w:b/>
      <w:bCs/>
      <w:kern w:val="36"/>
      <w:sz w:val="48"/>
      <w:szCs w:val="48"/>
      <w:lang w:eastAsia="sv-SE"/>
    </w:rPr>
  </w:style>
  <w:style w:type="character" w:customStyle="1" w:styleId="Rubrik2Char">
    <w:name w:val="Rubrik 2 Char"/>
    <w:basedOn w:val="Standardstycketeckensnitt"/>
    <w:link w:val="Rubrik2"/>
    <w:uiPriority w:val="9"/>
    <w:rsid w:val="001169C1"/>
    <w:rPr>
      <w:rFonts w:eastAsia="Times New Roman" w:cs="Times New Roman"/>
      <w:b/>
      <w:bCs/>
      <w:sz w:val="36"/>
      <w:szCs w:val="36"/>
      <w:lang w:eastAsia="sv-SE"/>
    </w:rPr>
  </w:style>
  <w:style w:type="character" w:customStyle="1" w:styleId="Rubrik4Char">
    <w:name w:val="Rubrik 4 Char"/>
    <w:basedOn w:val="Standardstycketeckensnitt"/>
    <w:link w:val="Rubrik4"/>
    <w:uiPriority w:val="9"/>
    <w:rsid w:val="001169C1"/>
    <w:rPr>
      <w:rFonts w:eastAsia="Times New Roman" w:cs="Times New Roman"/>
      <w:b/>
      <w:bCs/>
      <w:sz w:val="24"/>
      <w:szCs w:val="24"/>
      <w:lang w:eastAsia="sv-SE"/>
    </w:rPr>
  </w:style>
  <w:style w:type="paragraph" w:styleId="Normalwebb">
    <w:name w:val="Normal (Web)"/>
    <w:basedOn w:val="Normal"/>
    <w:uiPriority w:val="99"/>
    <w:semiHidden/>
    <w:unhideWhenUsed/>
    <w:rsid w:val="001169C1"/>
    <w:pPr>
      <w:spacing w:before="100" w:beforeAutospacing="1" w:after="100" w:afterAutospacing="1" w:line="240" w:lineRule="auto"/>
    </w:pPr>
    <w:rPr>
      <w:rFonts w:eastAsia="Times New Roman" w:cs="Times New Roman"/>
      <w:sz w:val="24"/>
      <w:szCs w:val="24"/>
      <w:lang w:eastAsia="sv-SE"/>
    </w:rPr>
  </w:style>
  <w:style w:type="character" w:styleId="Stark">
    <w:name w:val="Strong"/>
    <w:basedOn w:val="Standardstycketeckensnitt"/>
    <w:uiPriority w:val="22"/>
    <w:qFormat/>
    <w:rsid w:val="001169C1"/>
    <w:rPr>
      <w:b/>
      <w:bCs/>
    </w:rPr>
  </w:style>
  <w:style w:type="character" w:customStyle="1" w:styleId="apple-converted-space">
    <w:name w:val="apple-converted-space"/>
    <w:basedOn w:val="Standardstycketeckensnitt"/>
    <w:rsid w:val="001169C1"/>
  </w:style>
</w:styles>
</file>

<file path=word/webSettings.xml><?xml version="1.0" encoding="utf-8"?>
<w:webSettings xmlns:r="http://schemas.openxmlformats.org/officeDocument/2006/relationships" xmlns:w="http://schemas.openxmlformats.org/wordprocessingml/2006/main">
  <w:divs>
    <w:div w:id="106603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1085</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Matsson</dc:creator>
  <cp:lastModifiedBy>Nina Matsson</cp:lastModifiedBy>
  <cp:revision>1</cp:revision>
  <dcterms:created xsi:type="dcterms:W3CDTF">2015-09-11T10:11:00Z</dcterms:created>
  <dcterms:modified xsi:type="dcterms:W3CDTF">2015-09-11T10:11:00Z</dcterms:modified>
</cp:coreProperties>
</file>