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09" w:rsidRPr="000C5A09" w:rsidRDefault="000C5A09" w:rsidP="000C5A09">
      <w:pPr>
        <w:shd w:val="clear" w:color="auto" w:fill="EFEFEF"/>
        <w:spacing w:after="191" w:line="408" w:lineRule="atLeast"/>
        <w:textAlignment w:val="baseline"/>
        <w:outlineLvl w:val="0"/>
        <w:rPr>
          <w:rFonts w:eastAsia="Times New Roman" w:cs="Times New Roman"/>
          <w:b/>
          <w:bCs/>
          <w:color w:val="333333"/>
          <w:kern w:val="36"/>
          <w:sz w:val="31"/>
          <w:szCs w:val="31"/>
          <w:lang w:eastAsia="sv-SE"/>
        </w:rPr>
      </w:pPr>
      <w:r w:rsidRPr="000C5A09">
        <w:rPr>
          <w:rFonts w:eastAsia="Times New Roman" w:cs="Times New Roman"/>
          <w:b/>
          <w:bCs/>
          <w:color w:val="333333"/>
          <w:kern w:val="36"/>
          <w:sz w:val="31"/>
          <w:szCs w:val="31"/>
          <w:lang w:eastAsia="sv-SE"/>
        </w:rPr>
        <w:t>Allmän Ställningsutbildning</w:t>
      </w:r>
    </w:p>
    <w:p w:rsidR="000C5A09" w:rsidRPr="000C5A09" w:rsidRDefault="000C5A09" w:rsidP="000C5A09">
      <w:pPr>
        <w:shd w:val="clear" w:color="auto" w:fill="EFEFEF"/>
        <w:spacing w:after="191" w:line="255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v-SE"/>
        </w:rPr>
      </w:pPr>
      <w:r w:rsidRPr="000C5A09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sv-SE"/>
        </w:rPr>
        <w:t>Bakgrund</w:t>
      </w:r>
    </w:p>
    <w:p w:rsidR="000C5A09" w:rsidRPr="000C5A09" w:rsidRDefault="000C5A09" w:rsidP="000C5A09">
      <w:pPr>
        <w:shd w:val="clear" w:color="auto" w:fill="EFEFEF"/>
        <w:spacing w:after="191" w:line="245" w:lineRule="atLeast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0C5A09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För att minska antalet olyckor och för att öka medvetandet om vad man bör tänka på vid arbete med ställningar finns fr.o.m. 2006-07-01 krav på att alla som bygger, ändrar eller nedmonterar ställningar skall ha genomgått utbildning.</w:t>
      </w:r>
      <w:r w:rsidRPr="000C5A09">
        <w:rPr>
          <w:rFonts w:ascii="Tahoma" w:eastAsia="Times New Roman" w:hAnsi="Tahoma" w:cs="Tahoma"/>
          <w:color w:val="5E5E5E"/>
          <w:sz w:val="15"/>
          <w:lang w:eastAsia="sv-SE"/>
        </w:rPr>
        <w:t> </w:t>
      </w:r>
      <w:r w:rsidRPr="000C5A09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br/>
        <w:t>Denna kurs uppfyller Arbetsmiljöverkets krav på utbildning enligt föreskrift AFS 2013:4 "Ställningar" § 15 för de som arbetar med ställningar upp till nio meter.</w:t>
      </w:r>
    </w:p>
    <w:p w:rsidR="000C5A09" w:rsidRPr="000C5A09" w:rsidRDefault="000C5A09" w:rsidP="000C5A09">
      <w:pPr>
        <w:shd w:val="clear" w:color="auto" w:fill="EFEFEF"/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0C5A09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t>Målgrupp</w:t>
      </w:r>
    </w:p>
    <w:p w:rsidR="000C5A09" w:rsidRPr="000C5A09" w:rsidRDefault="000C5A09" w:rsidP="000C5A09">
      <w:pPr>
        <w:shd w:val="clear" w:color="auto" w:fill="EFEFEF"/>
        <w:spacing w:after="191" w:line="245" w:lineRule="atLeast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0C5A09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Alla som arbetar med ställningar, arbetsledare och andra som bör känna till säkerhetskraven för arbetet.</w:t>
      </w:r>
    </w:p>
    <w:p w:rsidR="000C5A09" w:rsidRPr="000C5A09" w:rsidRDefault="000C5A09" w:rsidP="000C5A09">
      <w:pPr>
        <w:shd w:val="clear" w:color="auto" w:fill="EFEFEF"/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0C5A09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t>Förkunskaper</w:t>
      </w:r>
    </w:p>
    <w:p w:rsidR="000C5A09" w:rsidRPr="000C5A09" w:rsidRDefault="000C5A09" w:rsidP="000C5A09">
      <w:pPr>
        <w:shd w:val="clear" w:color="auto" w:fill="EFEFEF"/>
        <w:spacing w:after="191" w:line="245" w:lineRule="atLeast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0C5A09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 xml:space="preserve">Inga särskilda förkunskaper </w:t>
      </w:r>
      <w:proofErr w:type="spellStart"/>
      <w:r w:rsidRPr="000C5A09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krävs</w:t>
      </w:r>
      <w:proofErr w:type="gramStart"/>
      <w:r w:rsidRPr="000C5A09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.För</w:t>
      </w:r>
      <w:proofErr w:type="spellEnd"/>
      <w:proofErr w:type="gramEnd"/>
      <w:r w:rsidRPr="000C5A09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 xml:space="preserve"> den ovane ställningsbyggaren krävs dock ytterligare praktik, då utbildningen främst inriktas på säkerhets bestämmelser.</w:t>
      </w:r>
    </w:p>
    <w:p w:rsidR="000C5A09" w:rsidRPr="000C5A09" w:rsidRDefault="000C5A09" w:rsidP="000C5A09">
      <w:pPr>
        <w:shd w:val="clear" w:color="auto" w:fill="EFEFEF"/>
        <w:spacing w:after="127" w:line="255" w:lineRule="atLeast"/>
        <w:textAlignment w:val="baseline"/>
        <w:outlineLvl w:val="3"/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</w:pPr>
      <w:r w:rsidRPr="000C5A09">
        <w:rPr>
          <w:rFonts w:eastAsia="Times New Roman" w:cs="Times New Roman"/>
          <w:b/>
          <w:bCs/>
          <w:color w:val="333333"/>
          <w:sz w:val="18"/>
          <w:szCs w:val="18"/>
          <w:lang w:eastAsia="sv-SE"/>
        </w:rPr>
        <w:t>Ur innehållet</w:t>
      </w:r>
    </w:p>
    <w:p w:rsidR="000C5A09" w:rsidRPr="000C5A09" w:rsidRDefault="000C5A09" w:rsidP="000C5A09">
      <w:pPr>
        <w:numPr>
          <w:ilvl w:val="0"/>
          <w:numId w:val="1"/>
        </w:numPr>
        <w:spacing w:after="0" w:line="245" w:lineRule="atLeast"/>
        <w:ind w:left="191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0C5A09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Genomgång av regler för ställningar</w:t>
      </w:r>
    </w:p>
    <w:p w:rsidR="000C5A09" w:rsidRPr="000C5A09" w:rsidRDefault="000C5A09" w:rsidP="000C5A09">
      <w:pPr>
        <w:numPr>
          <w:ilvl w:val="0"/>
          <w:numId w:val="1"/>
        </w:numPr>
        <w:spacing w:after="0" w:line="245" w:lineRule="atLeast"/>
        <w:ind w:left="191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0C5A09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Genomgång av olika typer och fabrikat av prefabricerade ställningar</w:t>
      </w:r>
    </w:p>
    <w:p w:rsidR="000C5A09" w:rsidRPr="000C5A09" w:rsidRDefault="000C5A09" w:rsidP="000C5A09">
      <w:pPr>
        <w:numPr>
          <w:ilvl w:val="0"/>
          <w:numId w:val="1"/>
        </w:numPr>
        <w:spacing w:after="0" w:line="245" w:lineRule="atLeast"/>
        <w:ind w:left="191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0C5A09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 xml:space="preserve">Att planera för rätt ställning, underlag, förankring </w:t>
      </w:r>
      <w:proofErr w:type="spellStart"/>
      <w:r w:rsidRPr="000C5A09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etc</w:t>
      </w:r>
      <w:proofErr w:type="spellEnd"/>
    </w:p>
    <w:p w:rsidR="000C5A09" w:rsidRPr="000C5A09" w:rsidRDefault="000C5A09" w:rsidP="000C5A09">
      <w:pPr>
        <w:numPr>
          <w:ilvl w:val="0"/>
          <w:numId w:val="1"/>
        </w:numPr>
        <w:spacing w:after="0" w:line="245" w:lineRule="atLeast"/>
        <w:ind w:left="191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0C5A09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Att bygga, ändra och riva ställningar säkert</w:t>
      </w:r>
    </w:p>
    <w:p w:rsidR="000C5A09" w:rsidRPr="000C5A09" w:rsidRDefault="000C5A09" w:rsidP="000C5A09">
      <w:pPr>
        <w:numPr>
          <w:ilvl w:val="0"/>
          <w:numId w:val="1"/>
        </w:numPr>
        <w:spacing w:after="0" w:line="245" w:lineRule="atLeast"/>
        <w:ind w:left="191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0C5A09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Personlig säkerhet</w:t>
      </w:r>
    </w:p>
    <w:p w:rsidR="000C5A09" w:rsidRPr="000C5A09" w:rsidRDefault="000C5A09" w:rsidP="000C5A09">
      <w:pPr>
        <w:shd w:val="clear" w:color="auto" w:fill="EFEFEF"/>
        <w:spacing w:after="0" w:line="245" w:lineRule="atLeast"/>
        <w:textAlignment w:val="baseline"/>
        <w:rPr>
          <w:rFonts w:ascii="Tahoma" w:eastAsia="Times New Roman" w:hAnsi="Tahoma" w:cs="Tahoma"/>
          <w:color w:val="5E5E5E"/>
          <w:sz w:val="15"/>
          <w:szCs w:val="15"/>
          <w:lang w:eastAsia="sv-SE"/>
        </w:rPr>
      </w:pPr>
      <w:r w:rsidRPr="000C5A09">
        <w:rPr>
          <w:rFonts w:ascii="Tahoma" w:eastAsia="Times New Roman" w:hAnsi="Tahoma" w:cs="Tahoma"/>
          <w:b/>
          <w:bCs/>
          <w:color w:val="5E5E5E"/>
          <w:sz w:val="15"/>
          <w:lang w:eastAsia="sv-SE"/>
        </w:rPr>
        <w:t>Kurslängd:</w:t>
      </w:r>
      <w:r w:rsidRPr="000C5A09">
        <w:rPr>
          <w:rFonts w:ascii="Tahoma" w:eastAsia="Times New Roman" w:hAnsi="Tahoma" w:cs="Tahoma"/>
          <w:color w:val="5E5E5E"/>
          <w:sz w:val="15"/>
          <w:lang w:eastAsia="sv-SE"/>
        </w:rPr>
        <w:t> </w:t>
      </w:r>
      <w:r w:rsidRPr="000C5A09">
        <w:rPr>
          <w:rFonts w:ascii="Tahoma" w:eastAsia="Times New Roman" w:hAnsi="Tahoma" w:cs="Tahoma"/>
          <w:color w:val="5E5E5E"/>
          <w:sz w:val="15"/>
          <w:szCs w:val="15"/>
          <w:lang w:eastAsia="sv-SE"/>
        </w:rPr>
        <w:t>16 timmar fördelat på 8 timmar hemstudier och 8 timmar lärarleddutbildning</w:t>
      </w:r>
    </w:p>
    <w:p w:rsidR="00D37534" w:rsidRDefault="00D37534"/>
    <w:sectPr w:rsidR="00D37534" w:rsidSect="00D37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739B0"/>
    <w:multiLevelType w:val="multilevel"/>
    <w:tmpl w:val="C46A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1304"/>
  <w:hyphenationZone w:val="425"/>
  <w:characterSpacingControl w:val="doNotCompress"/>
  <w:compat/>
  <w:rsids>
    <w:rsidRoot w:val="000C5A09"/>
    <w:rsid w:val="000C5A09"/>
    <w:rsid w:val="003A115E"/>
    <w:rsid w:val="008C7052"/>
    <w:rsid w:val="00D3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34"/>
  </w:style>
  <w:style w:type="paragraph" w:styleId="Rubrik1">
    <w:name w:val="heading 1"/>
    <w:basedOn w:val="Normal"/>
    <w:link w:val="Rubrik1Char"/>
    <w:uiPriority w:val="9"/>
    <w:qFormat/>
    <w:rsid w:val="000C5A0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0C5A09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0C5A09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C5A09"/>
    <w:rPr>
      <w:rFonts w:eastAsia="Times New Roman" w:cs="Times New Roman"/>
      <w:b/>
      <w:bCs/>
      <w:kern w:val="36"/>
      <w:sz w:val="48"/>
      <w:szCs w:val="4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0C5A09"/>
    <w:rPr>
      <w:rFonts w:eastAsia="Times New Roman" w:cs="Times New Roman"/>
      <w:b/>
      <w:bCs/>
      <w:sz w:val="36"/>
      <w:szCs w:val="36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0C5A09"/>
    <w:rPr>
      <w:rFonts w:eastAsia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C5A0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0C5A09"/>
  </w:style>
  <w:style w:type="character" w:styleId="Stark">
    <w:name w:val="Strong"/>
    <w:basedOn w:val="Standardstycketeckensnitt"/>
    <w:uiPriority w:val="22"/>
    <w:qFormat/>
    <w:rsid w:val="000C5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878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Matsson</dc:creator>
  <cp:lastModifiedBy>Nina Matsson</cp:lastModifiedBy>
  <cp:revision>1</cp:revision>
  <dcterms:created xsi:type="dcterms:W3CDTF">2015-09-11T09:24:00Z</dcterms:created>
  <dcterms:modified xsi:type="dcterms:W3CDTF">2015-09-11T09:24:00Z</dcterms:modified>
</cp:coreProperties>
</file>